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52FDD6BA"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49936ACF" w:rsidR="008F22A5" w:rsidRPr="0072107A" w:rsidRDefault="00193115" w:rsidP="0072107A">
      <w:pPr>
        <w:pStyle w:val="Title"/>
      </w:pPr>
      <w:r w:rsidRPr="0072107A">
        <w:t xml:space="preserve">Attachment </w:t>
      </w:r>
      <w:r w:rsidR="001A242F">
        <w:t>2</w:t>
      </w:r>
      <w:r w:rsidR="003B2AE7">
        <w:t xml:space="preserve"> </w:t>
      </w:r>
      <w:r w:rsidR="004A7846">
        <w:t>–</w:t>
      </w:r>
      <w:r w:rsidR="004C652A">
        <w:t xml:space="preserve"> </w:t>
      </w:r>
      <w:r w:rsidR="004A7846">
        <w:t xml:space="preserve">DCP 410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227D79DF" w:rsidR="00193115" w:rsidRPr="00973740" w:rsidRDefault="004A7846" w:rsidP="00DA5999">
            <w:r>
              <w:t>410</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D221442" w14:textId="184039E8" w:rsidR="004A7846" w:rsidRDefault="004A7846" w:rsidP="004A7846">
            <w:r>
              <w:t>Fairer re-assessment of the allocation of Final Demand</w:t>
            </w:r>
          </w:p>
          <w:p w14:paraId="2108767C" w14:textId="018B6C0D" w:rsidR="00193115" w:rsidRPr="00387206" w:rsidRDefault="004A7846" w:rsidP="004A7846">
            <w:r>
              <w:t>Sites prior to subsequent price control periods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3CBF8821" w:rsidR="00916C37" w:rsidRPr="00387206" w:rsidRDefault="0085077E" w:rsidP="00DA5999">
            <w:r>
              <w:t>DNOs</w:t>
            </w:r>
            <w:r w:rsidR="004A7846">
              <w:t xml:space="preserve">, </w:t>
            </w:r>
            <w:r>
              <w:t>IDNOs</w:t>
            </w:r>
            <w:r w:rsidR="004A7846">
              <w:t>, Suppliers and CVA 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3A3AD7D6" w:rsidR="00916C37" w:rsidRPr="00387206" w:rsidRDefault="003B2AE7" w:rsidP="00DA5999">
            <w:r w:rsidRPr="00387206">
              <w:t xml:space="preserve">Part </w:t>
            </w:r>
            <w:r w:rsidR="001A242F" w:rsidRPr="00387206">
              <w:t>1</w:t>
            </w:r>
            <w:r w:rsidR="001F5567" w:rsidRPr="00387206">
              <w:t xml:space="preserve"> </w:t>
            </w:r>
            <w:r w:rsidRPr="00387206">
              <w:t>Matter</w:t>
            </w:r>
            <w:r w:rsidR="0085077E">
              <w:t xml:space="preserve"> (Urgent)</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1ABED437" w:rsidR="00916C37" w:rsidRPr="00387206" w:rsidRDefault="004A7846" w:rsidP="004A7846">
            <w:r>
              <w:t xml:space="preserve">5 </w:t>
            </w:r>
            <w:r w:rsidR="00E53ECF">
              <w:t>working days</w:t>
            </w:r>
            <w:r>
              <w:t xml:space="preserve"> after Authority decision but no later than April 2024</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684E2215" w:rsidR="00916C37" w:rsidRPr="00387206" w:rsidRDefault="004A7846" w:rsidP="00DA5999">
            <w:r>
              <w:t>5</w:t>
            </w:r>
            <w:r w:rsidR="00DB7CC3">
              <w:t xml:space="preserve">pm on </w:t>
            </w:r>
            <w:r>
              <w:t>09</w:t>
            </w:r>
            <w:r w:rsidR="00051FD5">
              <w:t xml:space="preserve"> </w:t>
            </w:r>
            <w:r>
              <w:t xml:space="preserve">December </w:t>
            </w:r>
            <w:r w:rsidR="00051FD5">
              <w:t>2022</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w:t>
            </w:r>
            <w:r w:rsidRPr="00973740">
              <w:lastRenderedPageBreak/>
              <w:t xml:space="preserve">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44577045"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lastRenderedPageBreak/>
              <w:t>that compliance with the Charging Methodologies promotes efficiency in its own implementation and administration.</w:t>
            </w:r>
          </w:p>
        </w:tc>
      </w:tr>
    </w:tbl>
    <w:p w14:paraId="18279DB8" w14:textId="3C4C379A" w:rsidR="005F26DE" w:rsidRPr="00973740" w:rsidRDefault="005F26DE" w:rsidP="0072107A"/>
    <w:sectPr w:rsidR="005F26DE" w:rsidRPr="00973740" w:rsidSect="001D313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745327"/>
      <w:lock w:val="contentLocked"/>
      <w:placeholder>
        <w:docPart w:val="DefaultPlaceholder_-1854013440"/>
      </w:placeholder>
      <w:showingPlcHdr/>
      <w:group/>
    </w:sdtPr>
    <w:sdtEndPr/>
    <w:sdtContent>
      <w:p w14:paraId="5829512C" w14:textId="5535BC60" w:rsidR="00DB7CC3" w:rsidRDefault="00DB7CC3">
        <w:pPr>
          <w:pStyle w:val="Footer"/>
        </w:pPr>
        <w:r w:rsidRPr="000F4A7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668601"/>
      <w:lock w:val="contentLocked"/>
      <w:placeholder>
        <w:docPart w:val="DefaultPlaceholder_-1854013440"/>
      </w:placeholder>
      <w:group/>
    </w:sdtPr>
    <w:sdtEndPr/>
    <w:sdtContent>
      <w:p w14:paraId="712011C7" w14:textId="21BE8403"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2322313"/>
      <w:lock w:val="contentLocked"/>
      <w:placeholder>
        <w:docPart w:val="DefaultPlaceholder_-1854013440"/>
      </w:placeholder>
      <w:group/>
    </w:sdtPr>
    <w:sdtEndPr/>
    <w:sdtContent>
      <w:p w14:paraId="50EE01DC" w14:textId="40E24C90"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53168"/>
      <w:lock w:val="contentLocked"/>
      <w:placeholder>
        <w:docPart w:val="DefaultPlaceholder_-1854013440"/>
      </w:placeholder>
      <w:showingPlcHdr/>
      <w:group/>
    </w:sdtPr>
    <w:sdtEndPr/>
    <w:sdtContent>
      <w:p w14:paraId="07DA8402" w14:textId="1B45CF93" w:rsidR="00DB7CC3" w:rsidRDefault="00DB7CC3">
        <w:pPr>
          <w:pStyle w:val="Header"/>
        </w:pPr>
        <w:r w:rsidRPr="000F4A7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20A2ECBE"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4A7846">
      <w:t>410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7497322"/>
      <w:lock w:val="contentLocked"/>
      <w:placeholder>
        <w:docPart w:val="DefaultPlaceholder_-1854013440"/>
      </w:placeholder>
      <w:group/>
    </w:sdtPr>
    <w:sdtEndPr/>
    <w:sdtContent>
      <w:p w14:paraId="7F220482" w14:textId="4330E21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1B977AD" w:rsidR="001D313A" w:rsidRDefault="00F952B3">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71827135">
    <w:abstractNumId w:val="9"/>
  </w:num>
  <w:num w:numId="2" w16cid:durableId="1910115633">
    <w:abstractNumId w:val="5"/>
  </w:num>
  <w:num w:numId="3" w16cid:durableId="1866095412">
    <w:abstractNumId w:val="9"/>
  </w:num>
  <w:num w:numId="4" w16cid:durableId="648436862">
    <w:abstractNumId w:val="3"/>
  </w:num>
  <w:num w:numId="5" w16cid:durableId="1539660217">
    <w:abstractNumId w:val="9"/>
  </w:num>
  <w:num w:numId="6" w16cid:durableId="663975517">
    <w:abstractNumId w:val="2"/>
  </w:num>
  <w:num w:numId="7" w16cid:durableId="2041665954">
    <w:abstractNumId w:val="9"/>
  </w:num>
  <w:num w:numId="8" w16cid:durableId="581111116">
    <w:abstractNumId w:val="4"/>
  </w:num>
  <w:num w:numId="9" w16cid:durableId="82534982">
    <w:abstractNumId w:val="7"/>
  </w:num>
  <w:num w:numId="10" w16cid:durableId="846017679">
    <w:abstractNumId w:val="1"/>
  </w:num>
  <w:num w:numId="11" w16cid:durableId="193735241">
    <w:abstractNumId w:val="7"/>
  </w:num>
  <w:num w:numId="12" w16cid:durableId="839583749">
    <w:abstractNumId w:val="0"/>
  </w:num>
  <w:num w:numId="13" w16cid:durableId="1975793214">
    <w:abstractNumId w:val="7"/>
  </w:num>
  <w:num w:numId="14" w16cid:durableId="1737167305">
    <w:abstractNumId w:val="8"/>
  </w:num>
  <w:num w:numId="15" w16cid:durableId="163010885">
    <w:abstractNumId w:val="6"/>
  </w:num>
  <w:num w:numId="16" w16cid:durableId="10716551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488445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1FD5"/>
    <w:rsid w:val="00077D80"/>
    <w:rsid w:val="000E028A"/>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40116"/>
    <w:rsid w:val="0034443A"/>
    <w:rsid w:val="00387206"/>
    <w:rsid w:val="003B2AE7"/>
    <w:rsid w:val="0040580C"/>
    <w:rsid w:val="00410907"/>
    <w:rsid w:val="004572E2"/>
    <w:rsid w:val="004A45C0"/>
    <w:rsid w:val="004A7846"/>
    <w:rsid w:val="004C652A"/>
    <w:rsid w:val="004D3204"/>
    <w:rsid w:val="005124D0"/>
    <w:rsid w:val="005258A1"/>
    <w:rsid w:val="00554409"/>
    <w:rsid w:val="005A6203"/>
    <w:rsid w:val="005C36AB"/>
    <w:rsid w:val="005F1DC2"/>
    <w:rsid w:val="005F26DE"/>
    <w:rsid w:val="005F2D28"/>
    <w:rsid w:val="006849B3"/>
    <w:rsid w:val="00697019"/>
    <w:rsid w:val="00711B18"/>
    <w:rsid w:val="00720546"/>
    <w:rsid w:val="0072107A"/>
    <w:rsid w:val="00727A2C"/>
    <w:rsid w:val="007361B2"/>
    <w:rsid w:val="0076726D"/>
    <w:rsid w:val="00807039"/>
    <w:rsid w:val="00807271"/>
    <w:rsid w:val="0085077E"/>
    <w:rsid w:val="00884177"/>
    <w:rsid w:val="008A35FA"/>
    <w:rsid w:val="008D01AD"/>
    <w:rsid w:val="008F22A5"/>
    <w:rsid w:val="008F73FC"/>
    <w:rsid w:val="00916C37"/>
    <w:rsid w:val="0093122A"/>
    <w:rsid w:val="00963A66"/>
    <w:rsid w:val="00973740"/>
    <w:rsid w:val="009A3EA3"/>
    <w:rsid w:val="009B02DB"/>
    <w:rsid w:val="009F1AFC"/>
    <w:rsid w:val="00A817E9"/>
    <w:rsid w:val="00A828F0"/>
    <w:rsid w:val="00A94393"/>
    <w:rsid w:val="00AC6DB4"/>
    <w:rsid w:val="00B23399"/>
    <w:rsid w:val="00B65B0F"/>
    <w:rsid w:val="00C01797"/>
    <w:rsid w:val="00C14337"/>
    <w:rsid w:val="00CE497A"/>
    <w:rsid w:val="00D7706F"/>
    <w:rsid w:val="00DA5999"/>
    <w:rsid w:val="00DB3EF9"/>
    <w:rsid w:val="00DB7CC3"/>
    <w:rsid w:val="00DC59D8"/>
    <w:rsid w:val="00DD669B"/>
    <w:rsid w:val="00E2497D"/>
    <w:rsid w:val="00E42032"/>
    <w:rsid w:val="00E50519"/>
    <w:rsid w:val="00E53ECF"/>
    <w:rsid w:val="00EA5EE1"/>
    <w:rsid w:val="00EE2CEA"/>
    <w:rsid w:val="00EF062E"/>
    <w:rsid w:val="00F01B18"/>
    <w:rsid w:val="00F83C2E"/>
    <w:rsid w:val="00F952B3"/>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A04AD602-4027-4112-9F1D-074248A5E804}"/>
      </w:docPartPr>
      <w:docPartBody>
        <w:p w:rsidR="003E47D5" w:rsidRDefault="002A6443">
          <w:r w:rsidRPr="000F4A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A6443"/>
    <w:rsid w:val="003E47D5"/>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443"/>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19</TotalTime>
  <Pages>3</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3</cp:revision>
  <cp:lastPrinted>2021-01-12T10:24:00Z</cp:lastPrinted>
  <dcterms:created xsi:type="dcterms:W3CDTF">2022-11-08T11:55:00Z</dcterms:created>
  <dcterms:modified xsi:type="dcterms:W3CDTF">2022-11-08T11:56:00Z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